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55"/>
      </w:tblGrid>
      <w:tr w:rsidR="00D46919" w:rsidRPr="00D46919" w:rsidTr="00D46919">
        <w:tc>
          <w:tcPr>
            <w:tcW w:w="1250" w:type="pct"/>
            <w:tcMar>
              <w:top w:w="0" w:type="dxa"/>
              <w:left w:w="6" w:type="dxa"/>
              <w:bottom w:w="0" w:type="dxa"/>
              <w:right w:w="6" w:type="dxa"/>
            </w:tcMar>
            <w:hideMark/>
          </w:tcPr>
          <w:p w:rsidR="00D46919" w:rsidRPr="00D46919" w:rsidRDefault="00D46919" w:rsidP="00D46919">
            <w:pPr>
              <w:spacing w:after="120" w:line="240" w:lineRule="auto"/>
              <w:rPr>
                <w:rFonts w:ascii="Times New Roman" w:eastAsia="Times New Roman" w:hAnsi="Times New Roman" w:cs="Times New Roman"/>
                <w:lang w:eastAsia="ru-RU"/>
              </w:rPr>
            </w:pPr>
            <w:r w:rsidRPr="00D46919">
              <w:rPr>
                <w:rFonts w:ascii="Times New Roman" w:eastAsia="Times New Roman" w:hAnsi="Times New Roman" w:cs="Times New Roman"/>
                <w:lang w:eastAsia="ru-RU"/>
              </w:rPr>
              <w:t>УТВЕРЖДЕНО</w:t>
            </w:r>
          </w:p>
          <w:p w:rsidR="00D46919" w:rsidRPr="00D46919" w:rsidRDefault="00D46919" w:rsidP="00D46919">
            <w:pPr>
              <w:spacing w:after="0" w:line="240" w:lineRule="auto"/>
              <w:rPr>
                <w:rFonts w:ascii="Times New Roman" w:eastAsia="Times New Roman" w:hAnsi="Times New Roman" w:cs="Times New Roman"/>
                <w:lang w:eastAsia="ru-RU"/>
              </w:rPr>
            </w:pPr>
            <w:r w:rsidRPr="00D46919">
              <w:rPr>
                <w:rFonts w:ascii="Times New Roman" w:eastAsia="Times New Roman" w:hAnsi="Times New Roman" w:cs="Times New Roman"/>
                <w:lang w:eastAsia="ru-RU"/>
              </w:rPr>
              <w:t>Постановление</w:t>
            </w:r>
            <w:r w:rsidRPr="00D46919">
              <w:rPr>
                <w:rFonts w:ascii="Times New Roman" w:eastAsia="Times New Roman" w:hAnsi="Times New Roman" w:cs="Times New Roman"/>
                <w:lang w:eastAsia="ru-RU"/>
              </w:rPr>
              <w:br/>
              <w:t>Совета Министров</w:t>
            </w:r>
            <w:r w:rsidRPr="00D46919">
              <w:rPr>
                <w:rFonts w:ascii="Times New Roman" w:eastAsia="Times New Roman" w:hAnsi="Times New Roman" w:cs="Times New Roman"/>
                <w:lang w:eastAsia="ru-RU"/>
              </w:rPr>
              <w:br/>
              <w:t>Республики Беларусь</w:t>
            </w:r>
            <w:r w:rsidRPr="00D46919">
              <w:rPr>
                <w:rFonts w:ascii="Times New Roman" w:eastAsia="Times New Roman" w:hAnsi="Times New Roman" w:cs="Times New Roman"/>
                <w:lang w:eastAsia="ru-RU"/>
              </w:rPr>
              <w:br/>
              <w:t>31.08.2022 № 572</w:t>
            </w:r>
          </w:p>
        </w:tc>
      </w:tr>
    </w:tbl>
    <w:p w:rsidR="00D46919" w:rsidRPr="00D46919" w:rsidRDefault="00D46919" w:rsidP="00D46919">
      <w:pPr>
        <w:spacing w:before="240" w:after="240" w:line="240" w:lineRule="auto"/>
        <w:rPr>
          <w:rFonts w:ascii="Times New Roman" w:eastAsia="Times New Roman" w:hAnsi="Times New Roman" w:cs="Times New Roman"/>
          <w:b/>
          <w:bCs/>
          <w:sz w:val="24"/>
          <w:szCs w:val="24"/>
          <w:lang w:eastAsia="ru-RU"/>
        </w:rPr>
      </w:pPr>
      <w:r w:rsidRPr="00D46919">
        <w:rPr>
          <w:rFonts w:ascii="Times New Roman" w:eastAsia="Times New Roman" w:hAnsi="Times New Roman" w:cs="Times New Roman"/>
          <w:b/>
          <w:bCs/>
          <w:sz w:val="24"/>
          <w:szCs w:val="24"/>
          <w:lang w:eastAsia="ru-RU"/>
        </w:rPr>
        <w:t>ПОЛОЖЕНИЕ</w:t>
      </w:r>
      <w:r w:rsidRPr="00D46919">
        <w:rPr>
          <w:rFonts w:ascii="Times New Roman" w:eastAsia="Times New Roman" w:hAnsi="Times New Roman" w:cs="Times New Roman"/>
          <w:b/>
          <w:bCs/>
          <w:sz w:val="24"/>
          <w:szCs w:val="24"/>
          <w:lang w:eastAsia="ru-RU"/>
        </w:rPr>
        <w:b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D46919" w:rsidRPr="00D46919" w:rsidRDefault="00D46919" w:rsidP="00D46919">
      <w:pPr>
        <w:spacing w:before="240" w:after="240" w:line="240" w:lineRule="auto"/>
        <w:jc w:val="center"/>
        <w:rPr>
          <w:rFonts w:ascii="Times New Roman" w:eastAsia="Times New Roman" w:hAnsi="Times New Roman" w:cs="Times New Roman"/>
          <w:b/>
          <w:bCs/>
          <w:caps/>
          <w:sz w:val="24"/>
          <w:szCs w:val="24"/>
          <w:lang w:eastAsia="ru-RU"/>
        </w:rPr>
      </w:pPr>
      <w:r w:rsidRPr="00D46919">
        <w:rPr>
          <w:rFonts w:ascii="Times New Roman" w:eastAsia="Times New Roman" w:hAnsi="Times New Roman" w:cs="Times New Roman"/>
          <w:b/>
          <w:bCs/>
          <w:caps/>
          <w:sz w:val="24"/>
          <w:szCs w:val="24"/>
          <w:lang w:eastAsia="ru-RU"/>
        </w:rPr>
        <w:t>ГЛАВА 1</w:t>
      </w:r>
      <w:r w:rsidRPr="00D46919">
        <w:rPr>
          <w:rFonts w:ascii="Times New Roman" w:eastAsia="Times New Roman" w:hAnsi="Times New Roman" w:cs="Times New Roman"/>
          <w:b/>
          <w:bCs/>
          <w:caps/>
          <w:sz w:val="24"/>
          <w:szCs w:val="24"/>
          <w:lang w:eastAsia="ru-RU"/>
        </w:rPr>
        <w:br/>
        <w:t>ОБЩИЕ ПОЛОЖЕНИЯ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1. Настоящим Положением определяется порядок:</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трудоустройства выпускников учреждений образования в соответствии с выданным свидетельством о направлении на работу по форме согласно приложению 1 (далее – свидетельство о направлении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необходимости централизованного регулирования кадрового обеспечения подчиненных организаций;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4. В учреждении образования создаются: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состав комиссии по распределению – до 1 февраля;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lastRenderedPageBreak/>
        <w:t>состав комиссии по направлению на работу – за три месяца до окончания учреждения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число членов комиссии по направлению на работу входят руководитель учреждения образования и проректор по научной работе.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1.5–1.8 пункта 1 статьи 77 Кодекса Республики Беларусь об образовании.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D46919" w:rsidRPr="00D46919" w:rsidRDefault="00D46919" w:rsidP="00D46919">
      <w:pPr>
        <w:spacing w:before="240" w:after="240" w:line="240" w:lineRule="auto"/>
        <w:jc w:val="center"/>
        <w:rPr>
          <w:rFonts w:ascii="Times New Roman" w:eastAsia="Times New Roman" w:hAnsi="Times New Roman" w:cs="Times New Roman"/>
          <w:b/>
          <w:bCs/>
          <w:caps/>
          <w:sz w:val="24"/>
          <w:szCs w:val="24"/>
          <w:lang w:eastAsia="ru-RU"/>
        </w:rPr>
      </w:pPr>
      <w:r w:rsidRPr="00D46919">
        <w:rPr>
          <w:rFonts w:ascii="Times New Roman" w:eastAsia="Times New Roman" w:hAnsi="Times New Roman" w:cs="Times New Roman"/>
          <w:b/>
          <w:bCs/>
          <w:caps/>
          <w:sz w:val="24"/>
          <w:szCs w:val="24"/>
          <w:lang w:eastAsia="ru-RU"/>
        </w:rPr>
        <w:t>ГЛАВА 2</w:t>
      </w:r>
      <w:r w:rsidRPr="00D46919">
        <w:rPr>
          <w:rFonts w:ascii="Times New Roman" w:eastAsia="Times New Roman" w:hAnsi="Times New Roman" w:cs="Times New Roman"/>
          <w:b/>
          <w:bCs/>
          <w:caps/>
          <w:sz w:val="24"/>
          <w:szCs w:val="24"/>
          <w:lang w:eastAsia="ru-RU"/>
        </w:rPr>
        <w:br/>
        <w:t>ПОРЯДОК РАСПРЕДЕЛЕНИЯ ВЫПУСКНИКОВ, ПЕРЕРАСПРЕДЕЛЕНИЯ ВЫПУСКНИКОВ, МОЛОДЫХ СПЕЦИАЛИСТОВ, МОЛОДЫХ РАБОЧИХ (СЛУЖАЩИХ)</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10. Распределение выпускников осуществляется комиссией по распределению, как правило, за два месяца до окончания учреждения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lastRenderedPageBreak/>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государственные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12. Руководители учреждений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за месяц до начала распределения организовывают работу по ознакомлению выпускников: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нормами настоящего Положения;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порядком работы комиссии по распределению;</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13. Выпускники распределяются в соответствии с полученной специальностью и присвоенной квалификацией и (или) степенью.</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w:t>
      </w:r>
      <w:proofErr w:type="spellStart"/>
      <w:r w:rsidRPr="00D46919">
        <w:rPr>
          <w:rFonts w:ascii="Times New Roman" w:eastAsia="Times New Roman" w:hAnsi="Times New Roman" w:cs="Times New Roman"/>
          <w:sz w:val="24"/>
          <w:szCs w:val="24"/>
          <w:lang w:eastAsia="ru-RU"/>
        </w:rPr>
        <w:t>профилизации</w:t>
      </w:r>
      <w:proofErr w:type="spellEnd"/>
      <w:r w:rsidRPr="00D46919">
        <w:rPr>
          <w:rFonts w:ascii="Times New Roman" w:eastAsia="Times New Roman" w:hAnsi="Times New Roman" w:cs="Times New Roman"/>
          <w:sz w:val="24"/>
          <w:szCs w:val="24"/>
          <w:lang w:eastAsia="ru-RU"/>
        </w:rPr>
        <w:t xml:space="preserve"> специалиста с высшим образованием.</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w:t>
      </w:r>
      <w:r w:rsidRPr="00D46919">
        <w:rPr>
          <w:rFonts w:ascii="Times New Roman" w:eastAsia="Times New Roman" w:hAnsi="Times New Roman" w:cs="Times New Roman"/>
          <w:sz w:val="24"/>
          <w:szCs w:val="24"/>
          <w:lang w:eastAsia="ru-RU"/>
        </w:rPr>
        <w:lastRenderedPageBreak/>
        <w:t>образования заявками на подготовку и заключенными с организациями – заказчиками кадров договорами о взаимодействии.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эти выпускники включены в банк данных одаренной молодежи и банк данных талантливой молодежи;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запросы поступили от организаций, в которых эти выпускники проходили производственную и (или) преддипломную практику;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15. Комиссия по распределению принимает решение о распределении выпускника с учетом:</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активной гражданской и патриотической позиции;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результатов успеваемости;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места прохождения производственной и преддипломной практики;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участия в научно-исследовательской, общественной работе;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состояния здоровья, семейного положения выпускника и места жительства (места пребывания) его семьи;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рекомендации учреждения образования о наиболее целесообразном направлении выпускника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личных пожеланий выпускника.</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Место работы выпускнику от имени комиссии по распределению предлагает ее председатель.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Первоочередным правом выбора из имеющихся на распределении мест работы пользуются выпускники: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включенные в банк данных одаренной молодежи и банк данных талантливой молодежи;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lastRenderedPageBreak/>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работе органов самоуправления учреждения образования, молодежных общественных объединений;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организации и проведении общественно значимых мероприятий, акций;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работе в составе студенческого отряда;</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волонтерском движении.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наличие иных достижений в научно-исследовательской деятельности.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Выпускники, категории и условия предоставления места работы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оригинал и копия удостоверения инвалида – для выпускников – инвалидов I или II </w:t>
      </w:r>
      <w:proofErr w:type="gramStart"/>
      <w:r w:rsidRPr="00D46919">
        <w:rPr>
          <w:rFonts w:ascii="Times New Roman" w:eastAsia="Times New Roman" w:hAnsi="Times New Roman" w:cs="Times New Roman"/>
          <w:sz w:val="24"/>
          <w:szCs w:val="24"/>
          <w:lang w:eastAsia="ru-RU"/>
        </w:rPr>
        <w:t>группы</w:t>
      </w:r>
      <w:proofErr w:type="gramEnd"/>
      <w:r w:rsidRPr="00D46919">
        <w:rPr>
          <w:rFonts w:ascii="Times New Roman" w:eastAsia="Times New Roman" w:hAnsi="Times New Roman" w:cs="Times New Roman"/>
          <w:sz w:val="24"/>
          <w:szCs w:val="24"/>
          <w:lang w:eastAsia="ru-RU"/>
        </w:rPr>
        <w:t xml:space="preserve"> или детей-инвалидов в возрасте до 18 лет, а также для выпускников, которые имеют ребенка-инвалида или одного из родителей, усыновителя (</w:t>
      </w:r>
      <w:proofErr w:type="spellStart"/>
      <w:r w:rsidRPr="00D46919">
        <w:rPr>
          <w:rFonts w:ascii="Times New Roman" w:eastAsia="Times New Roman" w:hAnsi="Times New Roman" w:cs="Times New Roman"/>
          <w:sz w:val="24"/>
          <w:szCs w:val="24"/>
          <w:lang w:eastAsia="ru-RU"/>
        </w:rPr>
        <w:t>удочерителя</w:t>
      </w:r>
      <w:proofErr w:type="spellEnd"/>
      <w:r w:rsidRPr="00D46919">
        <w:rPr>
          <w:rFonts w:ascii="Times New Roman" w:eastAsia="Times New Roman" w:hAnsi="Times New Roman" w:cs="Times New Roman"/>
          <w:sz w:val="24"/>
          <w:szCs w:val="24"/>
          <w:lang w:eastAsia="ru-RU"/>
        </w:rPr>
        <w:t>) либо супруга (супругу) инвалида I или II группы;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медицинская справка о состоянии здоровья, справка о месте жительства и составе семьи – для беременных женщин;</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 и копия свидетельства о рождении ребенка,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w:t>
      </w:r>
      <w:r w:rsidRPr="00D46919">
        <w:rPr>
          <w:rFonts w:ascii="Times New Roman" w:eastAsia="Times New Roman" w:hAnsi="Times New Roman" w:cs="Times New Roman"/>
          <w:sz w:val="24"/>
          <w:szCs w:val="24"/>
          <w:lang w:eastAsia="ru-RU"/>
        </w:rPr>
        <w:lastRenderedPageBreak/>
        <w:t>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таможенных органов, прокурорских работников;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 и копия свидетельства о заключении брака – для супругов, которые направляются на работу по распределению одновременно;</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Решение о распределении принимается, как правило, в присутствии выпускника.</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фамилия, собственное имя, отчество (если таковое имеется);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дата рождения;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категория выпускника;</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получаемое образование (профессионально-техническое, среднее специальное, высшее);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получаемая специальность, присваиваемая квалификация и (или) степень;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сроки завершения освоения содержания образовательной программы;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место жительства (место пребывания);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lastRenderedPageBreak/>
        <w:t>причины, в соответствии с которыми выпускнику не может быть предоставлено место работы в ходе распределения, осуществляемого учреждением образования в соответствии с заключенными договорами (заявками).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Сведения, указанные в части второй настоящего пункта, направляются в местные исполнительные и распорядительные органы: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по месту жительства (месту пребывания) – в отношении выпускников, относящихся к категории лиц с особенностями психофизического развития.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18. Перераспределение выпускников, молодых специалистов, молодых рабочих (служащих) осуществляется: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w:t>
      </w:r>
      <w:r w:rsidRPr="00D46919">
        <w:rPr>
          <w:rFonts w:ascii="Times New Roman" w:eastAsia="Times New Roman" w:hAnsi="Times New Roman" w:cs="Times New Roman"/>
          <w:sz w:val="24"/>
          <w:szCs w:val="24"/>
          <w:lang w:eastAsia="ru-RU"/>
        </w:rPr>
        <w:lastRenderedPageBreak/>
        <w:t>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D46919">
        <w:rPr>
          <w:rFonts w:ascii="Times New Roman" w:eastAsia="Times New Roman" w:hAnsi="Times New Roman" w:cs="Times New Roman"/>
          <w:sz w:val="24"/>
          <w:szCs w:val="24"/>
          <w:lang w:eastAsia="ru-RU"/>
        </w:rPr>
        <w:t>агроэкотуризма</w:t>
      </w:r>
      <w:proofErr w:type="spellEnd"/>
      <w:r w:rsidRPr="00D46919">
        <w:rPr>
          <w:rFonts w:ascii="Times New Roman" w:eastAsia="Times New Roman" w:hAnsi="Times New Roman" w:cs="Times New Roman"/>
          <w:sz w:val="24"/>
          <w:szCs w:val="24"/>
          <w:lang w:eastAsia="ru-RU"/>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со спортивной дисквалификацией за допинг в спорте (часть вторая статьи 47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lastRenderedPageBreak/>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w:t>
      </w:r>
      <w:proofErr w:type="spellStart"/>
      <w:r w:rsidRPr="00D46919">
        <w:rPr>
          <w:rFonts w:ascii="Times New Roman" w:eastAsia="Times New Roman" w:hAnsi="Times New Roman" w:cs="Times New Roman"/>
          <w:sz w:val="24"/>
          <w:szCs w:val="24"/>
          <w:lang w:eastAsia="ru-RU"/>
        </w:rPr>
        <w:t>неотработки</w:t>
      </w:r>
      <w:proofErr w:type="spellEnd"/>
      <w:r w:rsidRPr="00D46919">
        <w:rPr>
          <w:rFonts w:ascii="Times New Roman" w:eastAsia="Times New Roman" w:hAnsi="Times New Roman" w:cs="Times New Roman"/>
          <w:sz w:val="24"/>
          <w:szCs w:val="24"/>
          <w:lang w:eastAsia="ru-RU"/>
        </w:rPr>
        <w:t xml:space="preserve"> срока обязательной работы, установленного данным договором;</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оригинал и копия удостоверения инвалида – для выпускников, молодых специалистов, молодых рабочих (служащих) – инвалидов I или II </w:t>
      </w:r>
      <w:proofErr w:type="gramStart"/>
      <w:r w:rsidRPr="00D46919">
        <w:rPr>
          <w:rFonts w:ascii="Times New Roman" w:eastAsia="Times New Roman" w:hAnsi="Times New Roman" w:cs="Times New Roman"/>
          <w:sz w:val="24"/>
          <w:szCs w:val="24"/>
          <w:lang w:eastAsia="ru-RU"/>
        </w:rPr>
        <w:t>группы</w:t>
      </w:r>
      <w:proofErr w:type="gramEnd"/>
      <w:r w:rsidRPr="00D46919">
        <w:rPr>
          <w:rFonts w:ascii="Times New Roman" w:eastAsia="Times New Roman" w:hAnsi="Times New Roman" w:cs="Times New Roman"/>
          <w:sz w:val="24"/>
          <w:szCs w:val="24"/>
          <w:lang w:eastAsia="ru-RU"/>
        </w:rPr>
        <w:t xml:space="preserve">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w:t>
      </w:r>
      <w:proofErr w:type="spellStart"/>
      <w:r w:rsidRPr="00D46919">
        <w:rPr>
          <w:rFonts w:ascii="Times New Roman" w:eastAsia="Times New Roman" w:hAnsi="Times New Roman" w:cs="Times New Roman"/>
          <w:sz w:val="24"/>
          <w:szCs w:val="24"/>
          <w:lang w:eastAsia="ru-RU"/>
        </w:rPr>
        <w:t>удочерителя</w:t>
      </w:r>
      <w:proofErr w:type="spellEnd"/>
      <w:r w:rsidRPr="00D46919">
        <w:rPr>
          <w:rFonts w:ascii="Times New Roman" w:eastAsia="Times New Roman" w:hAnsi="Times New Roman" w:cs="Times New Roman"/>
          <w:sz w:val="24"/>
          <w:szCs w:val="24"/>
          <w:lang w:eastAsia="ru-RU"/>
        </w:rPr>
        <w:t>) либо супруга (супругу) инвалида I или II группы;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медицинская справка о состоянии здоровья, справка о месте жительства и составе семьи – для беременных женщин;</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оригинал и копия свидетельства о заключении брака, справки о месте работы, службы и занимаемой должности служащего (профессии рабочего) и месте жительства и составе </w:t>
      </w:r>
      <w:r w:rsidRPr="00D46919">
        <w:rPr>
          <w:rFonts w:ascii="Times New Roman" w:eastAsia="Times New Roman" w:hAnsi="Times New Roman" w:cs="Times New Roman"/>
          <w:sz w:val="24"/>
          <w:szCs w:val="24"/>
          <w:lang w:eastAsia="ru-RU"/>
        </w:rPr>
        <w:lastRenderedPageBreak/>
        <w:t>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Комиссия по распределению принимает решение о перераспределении в порядке, установленном в пункте 15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19. Выпускники обращаются в учреждение образования, направившее их на работу, за перераспределением в случаях, указанных:</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подпунктах 2.2 и 2.4 пункта 2 статьи 74 Кодекса Республики Беларусь об образовании, – в течение пяти рабочих дней с даты издания приказа об увольнении;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подпунктах 3.1 и 3.4.2 пункта 3 статьи 74 Кодекса Республики Беларусь об образовании, – в течение пяти рабочих дней с даты получения письменного отказа в приеме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подпункте 3.2 пункта 3 статьи 74 Кодекса Республики Беларусь об образовании, – в течение пяти рабочих дней с даты издания приказа об отчислении;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подпункте 3.5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подпункте 3.6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подпункте 3.7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D46919" w:rsidRPr="00D46919" w:rsidRDefault="00D46919" w:rsidP="00D46919">
      <w:pPr>
        <w:spacing w:before="240" w:after="240" w:line="240" w:lineRule="auto"/>
        <w:jc w:val="center"/>
        <w:rPr>
          <w:rFonts w:ascii="Times New Roman" w:eastAsia="Times New Roman" w:hAnsi="Times New Roman" w:cs="Times New Roman"/>
          <w:b/>
          <w:bCs/>
          <w:caps/>
          <w:sz w:val="24"/>
          <w:szCs w:val="24"/>
          <w:lang w:eastAsia="ru-RU"/>
        </w:rPr>
      </w:pPr>
      <w:r w:rsidRPr="00D46919">
        <w:rPr>
          <w:rFonts w:ascii="Times New Roman" w:eastAsia="Times New Roman" w:hAnsi="Times New Roman" w:cs="Times New Roman"/>
          <w:b/>
          <w:bCs/>
          <w:caps/>
          <w:sz w:val="24"/>
          <w:szCs w:val="24"/>
          <w:lang w:eastAsia="ru-RU"/>
        </w:rPr>
        <w:t>ГЛАВА 3</w:t>
      </w:r>
      <w:r w:rsidRPr="00D46919">
        <w:rPr>
          <w:rFonts w:ascii="Times New Roman" w:eastAsia="Times New Roman" w:hAnsi="Times New Roman" w:cs="Times New Roman"/>
          <w:b/>
          <w:bCs/>
          <w:caps/>
          <w:sz w:val="24"/>
          <w:szCs w:val="24"/>
          <w:lang w:eastAsia="ru-RU"/>
        </w:rPr>
        <w:br/>
        <w:t>ПОРЯДОК НАПРАВЛЕНИЯ НА РАБОТУ ВЫПУСКНИКОВ, ПЕРЕНАПРАВЛЕНИЯ НА РАБОТУ ВЫПУСКНИКОВ, МОЛОДЫХ СПЕЦИАЛИСТОВ, МОЛОДЫХ РАБОЧИХ (СЛУЖАЩИХ)</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lastRenderedPageBreak/>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22. 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lastRenderedPageBreak/>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D46919">
        <w:rPr>
          <w:rFonts w:ascii="Times New Roman" w:eastAsia="Times New Roman" w:hAnsi="Times New Roman" w:cs="Times New Roman"/>
          <w:sz w:val="24"/>
          <w:szCs w:val="24"/>
          <w:lang w:eastAsia="ru-RU"/>
        </w:rPr>
        <w:t>агроэкотуризма</w:t>
      </w:r>
      <w:proofErr w:type="spellEnd"/>
      <w:r w:rsidRPr="00D46919">
        <w:rPr>
          <w:rFonts w:ascii="Times New Roman" w:eastAsia="Times New Roman" w:hAnsi="Times New Roman" w:cs="Times New Roman"/>
          <w:sz w:val="24"/>
          <w:szCs w:val="24"/>
          <w:lang w:eastAsia="ru-RU"/>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со спортивной дисквалификацией за допинг в спорте (часть вторая статьи 47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w:t>
      </w:r>
      <w:r w:rsidRPr="00D46919">
        <w:rPr>
          <w:rFonts w:ascii="Times New Roman" w:eastAsia="Times New Roman" w:hAnsi="Times New Roman" w:cs="Times New Roman"/>
          <w:sz w:val="24"/>
          <w:szCs w:val="24"/>
          <w:lang w:eastAsia="ru-RU"/>
        </w:rPr>
        <w:lastRenderedPageBreak/>
        <w:t>который прослужил (прошел альтернативную службу) менее срока обязательной работы, установленного при направлении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оригинал и копия удостоверения инвалида – для выпускников, молодых специалистов, молодых рабочих (служащих) – инвалидов I или II </w:t>
      </w:r>
      <w:proofErr w:type="gramStart"/>
      <w:r w:rsidRPr="00D46919">
        <w:rPr>
          <w:rFonts w:ascii="Times New Roman" w:eastAsia="Times New Roman" w:hAnsi="Times New Roman" w:cs="Times New Roman"/>
          <w:sz w:val="24"/>
          <w:szCs w:val="24"/>
          <w:lang w:eastAsia="ru-RU"/>
        </w:rPr>
        <w:t>группы</w:t>
      </w:r>
      <w:proofErr w:type="gramEnd"/>
      <w:r w:rsidRPr="00D46919">
        <w:rPr>
          <w:rFonts w:ascii="Times New Roman" w:eastAsia="Times New Roman" w:hAnsi="Times New Roman" w:cs="Times New Roman"/>
          <w:sz w:val="24"/>
          <w:szCs w:val="24"/>
          <w:lang w:eastAsia="ru-RU"/>
        </w:rPr>
        <w:t xml:space="preserve">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w:t>
      </w:r>
      <w:proofErr w:type="spellStart"/>
      <w:r w:rsidRPr="00D46919">
        <w:rPr>
          <w:rFonts w:ascii="Times New Roman" w:eastAsia="Times New Roman" w:hAnsi="Times New Roman" w:cs="Times New Roman"/>
          <w:sz w:val="24"/>
          <w:szCs w:val="24"/>
          <w:lang w:eastAsia="ru-RU"/>
        </w:rPr>
        <w:t>удочерителя</w:t>
      </w:r>
      <w:proofErr w:type="spellEnd"/>
      <w:r w:rsidRPr="00D46919">
        <w:rPr>
          <w:rFonts w:ascii="Times New Roman" w:eastAsia="Times New Roman" w:hAnsi="Times New Roman" w:cs="Times New Roman"/>
          <w:sz w:val="24"/>
          <w:szCs w:val="24"/>
          <w:lang w:eastAsia="ru-RU"/>
        </w:rPr>
        <w:t>) либо супруга (супругу) инвалида I или II группы;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медицинская справка о состоянии здоровья, справка о месте жительства и составе семьи – для беременных женщин;</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w:t>
      </w:r>
      <w:r w:rsidRPr="00D46919">
        <w:rPr>
          <w:rFonts w:ascii="Times New Roman" w:eastAsia="Times New Roman" w:hAnsi="Times New Roman" w:cs="Times New Roman"/>
          <w:sz w:val="24"/>
          <w:szCs w:val="24"/>
          <w:lang w:eastAsia="ru-RU"/>
        </w:rPr>
        <w:lastRenderedPageBreak/>
        <w:t>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Выпускники обращаются в учреждение образования, направившее их на работу, за перенаправлением в случаях, указанных:</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подпунктах 1.1.2 и 1.1.5 пункта 1 статьи 76 Кодекса Республики Беларусь об образовании, – в течение пяти рабочих дней с даты издания приказа об увольнении;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подпунктах 1.2.1, 1.2.2, 1.2.3, 1.3.2 и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подпунктах 1.2.5 и 1.3.5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подпунктах 1.1.6 и 1.2.4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D46919" w:rsidRPr="00D46919" w:rsidRDefault="00D46919" w:rsidP="00D46919">
      <w:pPr>
        <w:spacing w:before="240" w:after="240" w:line="240" w:lineRule="auto"/>
        <w:jc w:val="center"/>
        <w:rPr>
          <w:rFonts w:ascii="Times New Roman" w:eastAsia="Times New Roman" w:hAnsi="Times New Roman" w:cs="Times New Roman"/>
          <w:b/>
          <w:bCs/>
          <w:caps/>
          <w:sz w:val="24"/>
          <w:szCs w:val="24"/>
          <w:lang w:eastAsia="ru-RU"/>
        </w:rPr>
      </w:pPr>
      <w:r w:rsidRPr="00D46919">
        <w:rPr>
          <w:rFonts w:ascii="Times New Roman" w:eastAsia="Times New Roman" w:hAnsi="Times New Roman" w:cs="Times New Roman"/>
          <w:b/>
          <w:bCs/>
          <w:caps/>
          <w:sz w:val="24"/>
          <w:szCs w:val="24"/>
          <w:lang w:eastAsia="ru-RU"/>
        </w:rPr>
        <w:t>ГЛАВА 4</w:t>
      </w:r>
      <w:r w:rsidRPr="00D46919">
        <w:rPr>
          <w:rFonts w:ascii="Times New Roman" w:eastAsia="Times New Roman" w:hAnsi="Times New Roman" w:cs="Times New Roman"/>
          <w:b/>
          <w:bCs/>
          <w:caps/>
          <w:sz w:val="24"/>
          <w:szCs w:val="24"/>
          <w:lang w:eastAsia="ru-RU"/>
        </w:rPr>
        <w:b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lastRenderedPageBreak/>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При обращении гражданином предъявляется документ, удостоверяющий личность, а также представляются следующие документы: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заявление на имя руководителя государственного органа или уполномоченного учреждения образования о желании получить место работы;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К документам, выданным на иностранном языке, при наличии их легализации или проставления </w:t>
      </w:r>
      <w:proofErr w:type="spellStart"/>
      <w:r w:rsidRPr="00D46919">
        <w:rPr>
          <w:rFonts w:ascii="Times New Roman" w:eastAsia="Times New Roman" w:hAnsi="Times New Roman" w:cs="Times New Roman"/>
          <w:sz w:val="24"/>
          <w:szCs w:val="24"/>
          <w:lang w:eastAsia="ru-RU"/>
        </w:rPr>
        <w:t>апостиля</w:t>
      </w:r>
      <w:proofErr w:type="spellEnd"/>
      <w:r w:rsidRPr="00D46919">
        <w:rPr>
          <w:rFonts w:ascii="Times New Roman" w:eastAsia="Times New Roman" w:hAnsi="Times New Roman" w:cs="Times New Roman"/>
          <w:sz w:val="24"/>
          <w:szCs w:val="24"/>
          <w:lang w:eastAsia="ru-RU"/>
        </w:rPr>
        <w:t xml:space="preserve"> прилагается удостоверенный нотариально перевод на один из государственных языков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D46919" w:rsidRPr="00D46919" w:rsidRDefault="00D46919" w:rsidP="00D46919">
      <w:pPr>
        <w:spacing w:before="240" w:after="240" w:line="240" w:lineRule="auto"/>
        <w:jc w:val="center"/>
        <w:rPr>
          <w:rFonts w:ascii="Times New Roman" w:eastAsia="Times New Roman" w:hAnsi="Times New Roman" w:cs="Times New Roman"/>
          <w:b/>
          <w:bCs/>
          <w:caps/>
          <w:sz w:val="24"/>
          <w:szCs w:val="24"/>
          <w:lang w:eastAsia="ru-RU"/>
        </w:rPr>
      </w:pPr>
      <w:r w:rsidRPr="00D46919">
        <w:rPr>
          <w:rFonts w:ascii="Times New Roman" w:eastAsia="Times New Roman" w:hAnsi="Times New Roman" w:cs="Times New Roman"/>
          <w:b/>
          <w:bCs/>
          <w:caps/>
          <w:sz w:val="24"/>
          <w:szCs w:val="24"/>
          <w:lang w:eastAsia="ru-RU"/>
        </w:rPr>
        <w:t>ГЛАВА 5</w:t>
      </w:r>
      <w:r w:rsidRPr="00D46919">
        <w:rPr>
          <w:rFonts w:ascii="Times New Roman" w:eastAsia="Times New Roman" w:hAnsi="Times New Roman" w:cs="Times New Roman"/>
          <w:b/>
          <w:bCs/>
          <w:caps/>
          <w:sz w:val="24"/>
          <w:szCs w:val="24"/>
          <w:lang w:eastAsia="ru-RU"/>
        </w:rPr>
        <w:br/>
        <w:t>ГАРАНТИИ И ПОРЯДОК ТРУДОУСТРОЙСТВА ВЫПУСКНИКОВ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27. Денежная помощь выплачивается: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молодым специалистам,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молодым рабочим (служащим), получившим профессионально-техническое образование, – в размере тарифной ставки (тарифного оклада), оклада.</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w:t>
      </w:r>
      <w:r w:rsidRPr="00D46919">
        <w:rPr>
          <w:rFonts w:ascii="Times New Roman" w:eastAsia="Times New Roman" w:hAnsi="Times New Roman" w:cs="Times New Roman"/>
          <w:sz w:val="24"/>
          <w:szCs w:val="24"/>
          <w:lang w:eastAsia="ru-RU"/>
        </w:rPr>
        <w:lastRenderedPageBreak/>
        <w:t>назначенной им в последнем перед выпуском семестре (полугодии), не позднее выдачи свидетельства о направлении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Справка о размере стипендии выдается учреждением образования при выдаче документа об образовании.</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w:t>
      </w:r>
      <w:r w:rsidRPr="00D46919">
        <w:rPr>
          <w:rFonts w:ascii="Times New Roman" w:eastAsia="Times New Roman" w:hAnsi="Times New Roman" w:cs="Times New Roman"/>
          <w:sz w:val="24"/>
          <w:szCs w:val="24"/>
          <w:lang w:eastAsia="ru-RU"/>
        </w:rPr>
        <w:lastRenderedPageBreak/>
        <w:t>поступивших на военную службу по контракту, письменно уведомляют об этом учреждение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за перераспределением (перенаправлением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за перенаправлением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w:t>
      </w:r>
      <w:r w:rsidRPr="00D46919">
        <w:rPr>
          <w:rFonts w:ascii="Times New Roman" w:eastAsia="Times New Roman" w:hAnsi="Times New Roman" w:cs="Times New Roman"/>
          <w:sz w:val="24"/>
          <w:szCs w:val="24"/>
          <w:lang w:eastAsia="ru-RU"/>
        </w:rPr>
        <w:lastRenderedPageBreak/>
        <w:t>после окончания этого срока уведомить учреждение образования о неприбытии выпускника.</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33. 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w:t>
      </w:r>
      <w:proofErr w:type="gramStart"/>
      <w:r w:rsidRPr="00D46919">
        <w:rPr>
          <w:rFonts w:ascii="Times New Roman" w:eastAsia="Times New Roman" w:hAnsi="Times New Roman" w:cs="Times New Roman"/>
          <w:sz w:val="24"/>
          <w:szCs w:val="24"/>
          <w:lang w:eastAsia="ru-RU"/>
        </w:rPr>
        <w:t>до окончания</w:t>
      </w:r>
      <w:proofErr w:type="gramEnd"/>
      <w:r w:rsidRPr="00D46919">
        <w:rPr>
          <w:rFonts w:ascii="Times New Roman" w:eastAsia="Times New Roman" w:hAnsi="Times New Roman" w:cs="Times New Roman"/>
          <w:sz w:val="24"/>
          <w:szCs w:val="24"/>
          <w:lang w:eastAsia="ru-RU"/>
        </w:rPr>
        <w:t xml:space="preserve"> указанного в свидетельстве о направлении на работу срока обязательной работы не допускается, за исключением случаев: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перехода на выборную должность служащего (пункт 4 части второй статьи 35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41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увольнения по основаниям, предусмотренным в пунктах 1–3, 5, 6, абзацах первом–пятом и седьмом–девятом пункта 7 статьи 42, пунктах 1–3, 5–8 статьи 44 и пунктах 2–7 и 10 части первой статьи 47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 xml:space="preserve">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w:t>
      </w:r>
      <w:proofErr w:type="gramStart"/>
      <w:r w:rsidRPr="00D46919">
        <w:rPr>
          <w:rFonts w:ascii="Times New Roman" w:eastAsia="Times New Roman" w:hAnsi="Times New Roman" w:cs="Times New Roman"/>
          <w:sz w:val="24"/>
          <w:szCs w:val="24"/>
          <w:lang w:eastAsia="ru-RU"/>
        </w:rPr>
        <w:t>до окончания</w:t>
      </w:r>
      <w:proofErr w:type="gramEnd"/>
      <w:r w:rsidRPr="00D46919">
        <w:rPr>
          <w:rFonts w:ascii="Times New Roman" w:eastAsia="Times New Roman" w:hAnsi="Times New Roman" w:cs="Times New Roman"/>
          <w:sz w:val="24"/>
          <w:szCs w:val="24"/>
          <w:lang w:eastAsia="ru-RU"/>
        </w:rPr>
        <w:t xml:space="preserve"> установленного договором о целевой подготовке специалиста (рабочего, служащего) срока работы допускается: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по основаниям, предусмотренным в пункте 6, абзацах первом–пятом и седьмом–девятом пункта 7 статьи 42, пунктах 1, 5–8 статьи 44 и пунктах 1–7 и 10 части первой статьи 47 Трудового кодекса Республики Беларусь.</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D46919" w:rsidRPr="00D46919" w:rsidRDefault="00D46919" w:rsidP="00D46919">
      <w:pPr>
        <w:spacing w:before="240" w:after="240" w:line="240" w:lineRule="auto"/>
        <w:jc w:val="center"/>
        <w:rPr>
          <w:rFonts w:ascii="Times New Roman" w:eastAsia="Times New Roman" w:hAnsi="Times New Roman" w:cs="Times New Roman"/>
          <w:b/>
          <w:bCs/>
          <w:caps/>
          <w:sz w:val="24"/>
          <w:szCs w:val="24"/>
          <w:lang w:eastAsia="ru-RU"/>
        </w:rPr>
      </w:pPr>
      <w:r w:rsidRPr="00D46919">
        <w:rPr>
          <w:rFonts w:ascii="Times New Roman" w:eastAsia="Times New Roman" w:hAnsi="Times New Roman" w:cs="Times New Roman"/>
          <w:b/>
          <w:bCs/>
          <w:caps/>
          <w:sz w:val="24"/>
          <w:szCs w:val="24"/>
          <w:lang w:eastAsia="ru-RU"/>
        </w:rPr>
        <w:t>ГЛАВА 6</w:t>
      </w:r>
      <w:r w:rsidRPr="00D46919">
        <w:rPr>
          <w:rFonts w:ascii="Times New Roman" w:eastAsia="Times New Roman" w:hAnsi="Times New Roman" w:cs="Times New Roman"/>
          <w:b/>
          <w:bCs/>
          <w:caps/>
          <w:sz w:val="24"/>
          <w:szCs w:val="24"/>
          <w:lang w:eastAsia="ru-RU"/>
        </w:rPr>
        <w:br/>
        <w:t>ДОКУМЕНТЫ УЧЕТА ВЫПУСКНИКОВ, ПОЛУЧИВШИХ СВИДЕТЕЛЬСТВО О НАПРАВЛЕНИИ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36. Основными документами учета выпускников, получивших свидетельство о направлении на работу, в учреждении образования являются: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lastRenderedPageBreak/>
        <w:t>протоколы заседаний комиссии по распределению, комиссии по направлению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ведомость распределения (направления на работу) выпускников;</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свидетельство о направлении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справка о самостоятельном трудоустройстве;</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книга учета выдачи свидетельств о направлении на работу и подтверждений о приеме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книга учета выдачи справок о самостоятельном трудоустройстве и подтверждений о приеме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одного раза в год) в течение установленных сроков работы по распределению, перераспределению, направлению на работу, перенаправлению на работу.</w:t>
      </w:r>
    </w:p>
    <w:p w:rsidR="00D46919" w:rsidRPr="00D46919" w:rsidRDefault="00D46919" w:rsidP="00D46919">
      <w:pPr>
        <w:spacing w:after="0" w:line="240" w:lineRule="auto"/>
        <w:ind w:firstLine="567"/>
        <w:jc w:val="both"/>
        <w:rPr>
          <w:rFonts w:ascii="Times New Roman" w:eastAsia="Times New Roman" w:hAnsi="Times New Roman" w:cs="Times New Roman"/>
          <w:sz w:val="24"/>
          <w:szCs w:val="24"/>
          <w:lang w:eastAsia="ru-RU"/>
        </w:rPr>
      </w:pPr>
      <w:r w:rsidRPr="00D46919">
        <w:rPr>
          <w:rFonts w:ascii="Times New Roman" w:eastAsia="Times New Roman" w:hAnsi="Times New Roman" w:cs="Times New Roman"/>
          <w:sz w:val="24"/>
          <w:szCs w:val="24"/>
          <w:lang w:eastAsia="ru-RU"/>
        </w:rPr>
        <w:t>Наниматели ежегодно до 30 ноября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3257E3" w:rsidRPr="00D46919" w:rsidRDefault="003257E3" w:rsidP="00D46919">
      <w:bookmarkStart w:id="0" w:name="_GoBack"/>
      <w:bookmarkEnd w:id="0"/>
    </w:p>
    <w:sectPr w:rsidR="003257E3" w:rsidRPr="00D46919" w:rsidSect="003257E3">
      <w:pgSz w:w="11906" w:h="16838"/>
      <w:pgMar w:top="567" w:right="1134" w:bottom="567"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E3"/>
    <w:rsid w:val="003257E3"/>
    <w:rsid w:val="0097081A"/>
    <w:rsid w:val="00D46919"/>
    <w:rsid w:val="00E17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3FB32-E5EC-4F8E-980A-3CF1E437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57E3"/>
    <w:rPr>
      <w:color w:val="154C94"/>
      <w:u w:val="single"/>
    </w:rPr>
  </w:style>
  <w:style w:type="character" w:styleId="a4">
    <w:name w:val="FollowedHyperlink"/>
    <w:basedOn w:val="a0"/>
    <w:uiPriority w:val="99"/>
    <w:semiHidden/>
    <w:unhideWhenUsed/>
    <w:rsid w:val="003257E3"/>
    <w:rPr>
      <w:color w:val="154C94"/>
      <w:u w:val="single"/>
    </w:rPr>
  </w:style>
  <w:style w:type="paragraph" w:customStyle="1" w:styleId="msonormal0">
    <w:name w:val="msonormal"/>
    <w:basedOn w:val="a"/>
    <w:rsid w:val="003257E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3257E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3257E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257E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257E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257E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257E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257E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257E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257E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257E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257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257E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257E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257E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257E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257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257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257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257E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257E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257E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257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257E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257E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257E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257E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257E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257E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257E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257E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257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257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257E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257E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257E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257E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257E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257E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257E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257E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257E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257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257E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257E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257E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257E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257E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257E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257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257E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257E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257E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257E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257E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257E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257E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257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257E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257E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257E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257E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257E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257E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257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257E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257E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257E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257E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257E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257E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257E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257E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257E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257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257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257E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257E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257E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257E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257E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257E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257E3"/>
    <w:rPr>
      <w:rFonts w:ascii="Times New Roman" w:hAnsi="Times New Roman" w:cs="Times New Roman" w:hint="default"/>
      <w:caps/>
    </w:rPr>
  </w:style>
  <w:style w:type="character" w:customStyle="1" w:styleId="promulgator">
    <w:name w:val="promulgator"/>
    <w:basedOn w:val="a0"/>
    <w:rsid w:val="003257E3"/>
    <w:rPr>
      <w:rFonts w:ascii="Times New Roman" w:hAnsi="Times New Roman" w:cs="Times New Roman" w:hint="default"/>
      <w:caps/>
    </w:rPr>
  </w:style>
  <w:style w:type="character" w:customStyle="1" w:styleId="datepr">
    <w:name w:val="datepr"/>
    <w:basedOn w:val="a0"/>
    <w:rsid w:val="003257E3"/>
    <w:rPr>
      <w:rFonts w:ascii="Times New Roman" w:hAnsi="Times New Roman" w:cs="Times New Roman" w:hint="default"/>
    </w:rPr>
  </w:style>
  <w:style w:type="character" w:customStyle="1" w:styleId="datecity">
    <w:name w:val="datecity"/>
    <w:basedOn w:val="a0"/>
    <w:rsid w:val="003257E3"/>
    <w:rPr>
      <w:rFonts w:ascii="Times New Roman" w:hAnsi="Times New Roman" w:cs="Times New Roman" w:hint="default"/>
      <w:sz w:val="24"/>
      <w:szCs w:val="24"/>
    </w:rPr>
  </w:style>
  <w:style w:type="character" w:customStyle="1" w:styleId="datereg">
    <w:name w:val="datereg"/>
    <w:basedOn w:val="a0"/>
    <w:rsid w:val="003257E3"/>
    <w:rPr>
      <w:rFonts w:ascii="Times New Roman" w:hAnsi="Times New Roman" w:cs="Times New Roman" w:hint="default"/>
    </w:rPr>
  </w:style>
  <w:style w:type="character" w:customStyle="1" w:styleId="number">
    <w:name w:val="number"/>
    <w:basedOn w:val="a0"/>
    <w:rsid w:val="003257E3"/>
    <w:rPr>
      <w:rFonts w:ascii="Times New Roman" w:hAnsi="Times New Roman" w:cs="Times New Roman" w:hint="default"/>
    </w:rPr>
  </w:style>
  <w:style w:type="character" w:customStyle="1" w:styleId="bigsimbol">
    <w:name w:val="bigsimbol"/>
    <w:basedOn w:val="a0"/>
    <w:rsid w:val="003257E3"/>
    <w:rPr>
      <w:rFonts w:ascii="Times New Roman" w:hAnsi="Times New Roman" w:cs="Times New Roman" w:hint="default"/>
      <w:caps/>
    </w:rPr>
  </w:style>
  <w:style w:type="character" w:customStyle="1" w:styleId="razr">
    <w:name w:val="razr"/>
    <w:basedOn w:val="a0"/>
    <w:rsid w:val="003257E3"/>
    <w:rPr>
      <w:rFonts w:ascii="Times New Roman" w:hAnsi="Times New Roman" w:cs="Times New Roman" w:hint="default"/>
      <w:spacing w:val="30"/>
    </w:rPr>
  </w:style>
  <w:style w:type="character" w:customStyle="1" w:styleId="onesymbol">
    <w:name w:val="onesymbol"/>
    <w:basedOn w:val="a0"/>
    <w:rsid w:val="003257E3"/>
    <w:rPr>
      <w:rFonts w:ascii="Symbol" w:hAnsi="Symbol" w:hint="default"/>
    </w:rPr>
  </w:style>
  <w:style w:type="character" w:customStyle="1" w:styleId="onewind3">
    <w:name w:val="onewind3"/>
    <w:basedOn w:val="a0"/>
    <w:rsid w:val="003257E3"/>
    <w:rPr>
      <w:rFonts w:ascii="Wingdings 3" w:hAnsi="Wingdings 3" w:hint="default"/>
    </w:rPr>
  </w:style>
  <w:style w:type="character" w:customStyle="1" w:styleId="onewind2">
    <w:name w:val="onewind2"/>
    <w:basedOn w:val="a0"/>
    <w:rsid w:val="003257E3"/>
    <w:rPr>
      <w:rFonts w:ascii="Wingdings 2" w:hAnsi="Wingdings 2" w:hint="default"/>
    </w:rPr>
  </w:style>
  <w:style w:type="character" w:customStyle="1" w:styleId="onewind">
    <w:name w:val="onewind"/>
    <w:basedOn w:val="a0"/>
    <w:rsid w:val="003257E3"/>
    <w:rPr>
      <w:rFonts w:ascii="Wingdings" w:hAnsi="Wingdings" w:hint="default"/>
    </w:rPr>
  </w:style>
  <w:style w:type="character" w:customStyle="1" w:styleId="rednoun">
    <w:name w:val="rednoun"/>
    <w:basedOn w:val="a0"/>
    <w:rsid w:val="003257E3"/>
  </w:style>
  <w:style w:type="character" w:customStyle="1" w:styleId="post">
    <w:name w:val="post"/>
    <w:basedOn w:val="a0"/>
    <w:rsid w:val="003257E3"/>
    <w:rPr>
      <w:rFonts w:ascii="Times New Roman" w:hAnsi="Times New Roman" w:cs="Times New Roman" w:hint="default"/>
      <w:b/>
      <w:bCs/>
      <w:sz w:val="22"/>
      <w:szCs w:val="22"/>
    </w:rPr>
  </w:style>
  <w:style w:type="character" w:customStyle="1" w:styleId="pers">
    <w:name w:val="pers"/>
    <w:basedOn w:val="a0"/>
    <w:rsid w:val="003257E3"/>
    <w:rPr>
      <w:rFonts w:ascii="Times New Roman" w:hAnsi="Times New Roman" w:cs="Times New Roman" w:hint="default"/>
      <w:b/>
      <w:bCs/>
      <w:sz w:val="22"/>
      <w:szCs w:val="22"/>
    </w:rPr>
  </w:style>
  <w:style w:type="character" w:customStyle="1" w:styleId="arabic">
    <w:name w:val="arabic"/>
    <w:basedOn w:val="a0"/>
    <w:rsid w:val="003257E3"/>
    <w:rPr>
      <w:rFonts w:ascii="Times New Roman" w:hAnsi="Times New Roman" w:cs="Times New Roman" w:hint="default"/>
    </w:rPr>
  </w:style>
  <w:style w:type="character" w:customStyle="1" w:styleId="articlec">
    <w:name w:val="articlec"/>
    <w:basedOn w:val="a0"/>
    <w:rsid w:val="003257E3"/>
    <w:rPr>
      <w:rFonts w:ascii="Times New Roman" w:hAnsi="Times New Roman" w:cs="Times New Roman" w:hint="default"/>
      <w:b/>
      <w:bCs/>
    </w:rPr>
  </w:style>
  <w:style w:type="character" w:customStyle="1" w:styleId="roman">
    <w:name w:val="roman"/>
    <w:basedOn w:val="a0"/>
    <w:rsid w:val="003257E3"/>
    <w:rPr>
      <w:rFonts w:ascii="Arial" w:hAnsi="Arial" w:cs="Arial" w:hint="default"/>
    </w:rPr>
  </w:style>
  <w:style w:type="character" w:customStyle="1" w:styleId="snoskiindex">
    <w:name w:val="snoskiindex"/>
    <w:basedOn w:val="a0"/>
    <w:rsid w:val="003257E3"/>
    <w:rPr>
      <w:rFonts w:ascii="Times New Roman" w:hAnsi="Times New Roman" w:cs="Times New Roman" w:hint="default"/>
    </w:rPr>
  </w:style>
  <w:style w:type="table" w:customStyle="1" w:styleId="tablencpi">
    <w:name w:val="tablencpi"/>
    <w:basedOn w:val="a1"/>
    <w:rsid w:val="003257E3"/>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13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10404</Words>
  <Characters>59305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Филипеня О.В.</dc:creator>
  <cp:keywords/>
  <dc:description/>
  <cp:lastModifiedBy>Филипеня О.В.</cp:lastModifiedBy>
  <cp:revision>3</cp:revision>
  <dcterms:created xsi:type="dcterms:W3CDTF">2021-03-22T11:45:00Z</dcterms:created>
  <dcterms:modified xsi:type="dcterms:W3CDTF">2023-03-01T12:24:00Z</dcterms:modified>
</cp:coreProperties>
</file>